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4E" w:rsidRDefault="00F213A4">
      <w:pP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8573260</wp:posOffset>
            </wp:positionH>
            <wp:positionV relativeFrom="page">
              <wp:posOffset>460328</wp:posOffset>
            </wp:positionV>
            <wp:extent cx="699327" cy="487410"/>
            <wp:effectExtent l="0" t="0" r="0" b="0"/>
            <wp:wrapSquare wrapText="left" distT="114300" distB="114300" distL="114300" distR="11430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9327" cy="48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5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3770"/>
      </w:tblGrid>
      <w:tr w:rsidR="005C0B4E">
        <w:trPr>
          <w:trHeight w:val="960"/>
        </w:trPr>
        <w:tc>
          <w:tcPr>
            <w:tcW w:w="15255" w:type="dxa"/>
            <w:gridSpan w:val="2"/>
          </w:tcPr>
          <w:p w:rsidR="005C0B4E" w:rsidRDefault="00F213A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proofErr w:type="spellStart"/>
            <w:r>
              <w:rPr>
                <w:sz w:val="36"/>
                <w:szCs w:val="36"/>
              </w:rPr>
              <w:t>Rumney</w:t>
            </w:r>
            <w:proofErr w:type="spellEnd"/>
            <w:r>
              <w:rPr>
                <w:sz w:val="36"/>
                <w:szCs w:val="36"/>
              </w:rPr>
              <w:t xml:space="preserve"> Primary School Nursery Home Learning 4/1/21 </w:t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85725</wp:posOffset>
                  </wp:positionV>
                  <wp:extent cx="571500" cy="571500"/>
                  <wp:effectExtent l="0" t="0" r="0" b="0"/>
                  <wp:wrapSquare wrapText="bothSides" distT="0" distB="0" distL="0" distR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8696325</wp:posOffset>
                  </wp:positionH>
                  <wp:positionV relativeFrom="paragraph">
                    <wp:posOffset>85725</wp:posOffset>
                  </wp:positionV>
                  <wp:extent cx="571500" cy="571500"/>
                  <wp:effectExtent l="0" t="0" r="0" b="0"/>
                  <wp:wrapSquare wrapText="bothSides" distT="0" distB="0" distL="0" distR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C0B4E" w:rsidRDefault="00F213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Spring Term Topic - ‘Down on the Farm’  </w:t>
            </w:r>
          </w:p>
        </w:tc>
      </w:tr>
      <w:tr w:rsidR="005C0B4E">
        <w:trPr>
          <w:trHeight w:val="2355"/>
        </w:trPr>
        <w:tc>
          <w:tcPr>
            <w:tcW w:w="1485" w:type="dxa"/>
          </w:tcPr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Literacy</w:t>
            </w: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 farm stories together - read to your child and encourage your child to tell/retell the story using the pictures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Learn/sing nursery rhymes together e.g. ‘The Farmer’s in the Den’, ‘Old Mac Donald has a Farm’ and ‘Five Little Ducks Went Swimming One Day’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making marks, e.g. straight lines, curved lines, zig-zags to improve pencil control 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their first nam</w:t>
            </w:r>
            <w:r>
              <w:rPr>
                <w:sz w:val="24"/>
                <w:szCs w:val="24"/>
              </w:rPr>
              <w:t xml:space="preserve">e by over writing, copying and then writing from memory (ensuring correct letter formation </w:t>
            </w:r>
            <w:r>
              <w:rPr>
                <w:b/>
                <w:sz w:val="24"/>
                <w:szCs w:val="24"/>
                <w:highlight w:val="yellow"/>
              </w:rPr>
              <w:t>see below</w:t>
            </w:r>
            <w:r>
              <w:rPr>
                <w:sz w:val="24"/>
                <w:szCs w:val="24"/>
              </w:rPr>
              <w:t xml:space="preserve">) 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‘I spy’ using the farm picture -</w:t>
            </w:r>
            <w:r>
              <w:rPr>
                <w:b/>
                <w:sz w:val="24"/>
                <w:szCs w:val="24"/>
                <w:highlight w:val="yellow"/>
              </w:rPr>
              <w:t xml:space="preserve"> see below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identifying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letter sounds</w:t>
              </w:r>
            </w:hyperlink>
            <w:r>
              <w:rPr>
                <w:sz w:val="24"/>
                <w:szCs w:val="24"/>
              </w:rPr>
              <w:t xml:space="preserve"> (s, a, t, p,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, n, c/k</w:t>
            </w:r>
            <w:r>
              <w:rPr>
                <w:sz w:val="24"/>
                <w:szCs w:val="24"/>
              </w:rPr>
              <w:t>, e, h, r, m, d)</w:t>
            </w:r>
          </w:p>
          <w:p w:rsidR="005C0B4E" w:rsidRDefault="00F213A4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hyperlink r:id="rId9">
              <w:r>
                <w:rPr>
                  <w:color w:val="1155CC"/>
                  <w:sz w:val="24"/>
                  <w:szCs w:val="24"/>
                  <w:u w:val="single"/>
                </w:rPr>
                <w:t>Jolly Jingles</w:t>
              </w:r>
            </w:hyperlink>
            <w:r>
              <w:rPr>
                <w:sz w:val="24"/>
                <w:szCs w:val="24"/>
              </w:rPr>
              <w:t xml:space="preserve"> - learn the songs and identify the letter sounds </w:t>
            </w:r>
          </w:p>
        </w:tc>
      </w:tr>
      <w:tr w:rsidR="005C0B4E">
        <w:trPr>
          <w:trHeight w:val="2070"/>
        </w:trPr>
        <w:tc>
          <w:tcPr>
            <w:tcW w:w="1485" w:type="dxa"/>
          </w:tcPr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to 10 and then 20 forwards (and backwards from 10)</w:t>
            </w:r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Recognise numbers to 10 and then 20 </w:t>
            </w: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https://www.pexels.com/search/farm</w:t>
              </w:r>
            </w:hyperlink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Say ‘one more’ and ‘one less’ than given numbers </w:t>
            </w:r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a dice and match the number with farm animal noises e.g. if you roll a 4 then oink 4 times</w:t>
            </w:r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 shops with real coins - paying for real items from the kitchen cupboard </w:t>
            </w:r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 number songs, e.g. </w:t>
            </w:r>
            <w:hyperlink r:id="rId11">
              <w:r>
                <w:rPr>
                  <w:color w:val="1155CC"/>
                  <w:sz w:val="24"/>
                  <w:szCs w:val="24"/>
                  <w:u w:val="single"/>
                </w:rPr>
                <w:t>1 Little, 2 Little, 3 in the Barnyard</w:t>
              </w:r>
            </w:hyperlink>
          </w:p>
          <w:p w:rsidR="005C0B4E" w:rsidRDefault="00F213A4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forming numbers to 10</w:t>
            </w:r>
          </w:p>
        </w:tc>
      </w:tr>
      <w:tr w:rsidR="005C0B4E">
        <w:trPr>
          <w:trHeight w:val="1825"/>
        </w:trPr>
        <w:tc>
          <w:tcPr>
            <w:tcW w:w="1485" w:type="dxa"/>
          </w:tcPr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ICT based </w:t>
            </w:r>
          </w:p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(tablet/</w:t>
            </w:r>
          </w:p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computer)</w:t>
            </w: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5C0B4E" w:rsidRDefault="00F213A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2">
              <w:r>
                <w:rPr>
                  <w:color w:val="1155CC"/>
                  <w:sz w:val="24"/>
                  <w:szCs w:val="24"/>
                  <w:u w:val="single"/>
                </w:rPr>
                <w:t>www.topmarks.co.uk</w:t>
              </w:r>
            </w:hyperlink>
            <w:r>
              <w:rPr>
                <w:sz w:val="24"/>
                <w:szCs w:val="24"/>
              </w:rPr>
              <w:t xml:space="preserve"> website - set to ‘early years’ games in the </w:t>
            </w:r>
            <w:proofErr w:type="gramStart"/>
            <w:r>
              <w:rPr>
                <w:sz w:val="24"/>
                <w:szCs w:val="24"/>
              </w:rPr>
              <w:t>drop down</w:t>
            </w:r>
            <w:proofErr w:type="gramEnd"/>
            <w:r>
              <w:rPr>
                <w:sz w:val="24"/>
                <w:szCs w:val="24"/>
              </w:rPr>
              <w:t xml:space="preserve"> bar</w:t>
            </w:r>
          </w:p>
          <w:p w:rsidR="005C0B4E" w:rsidRDefault="00F213A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3">
              <w:r>
                <w:rPr>
                  <w:color w:val="1155CC"/>
                  <w:sz w:val="24"/>
                  <w:szCs w:val="24"/>
                  <w:u w:val="single"/>
                </w:rPr>
                <w:t>www.phonicsbloom.com</w:t>
              </w:r>
            </w:hyperlink>
            <w:r>
              <w:rPr>
                <w:sz w:val="24"/>
                <w:szCs w:val="24"/>
              </w:rPr>
              <w:t xml:space="preserve"> Phase 1 activities, e.g. ‘What’s Behind the Door?’ and ‘Match Sounds</w:t>
            </w:r>
            <w:r>
              <w:rPr>
                <w:sz w:val="24"/>
                <w:szCs w:val="24"/>
              </w:rPr>
              <w:t>’</w:t>
            </w:r>
          </w:p>
          <w:p w:rsidR="005C0B4E" w:rsidRDefault="00F213A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hyperlink r:id="rId14">
              <w:r>
                <w:rPr>
                  <w:color w:val="1155CC"/>
                  <w:sz w:val="24"/>
                  <w:szCs w:val="24"/>
                  <w:u w:val="single"/>
                </w:rPr>
                <w:t>https://www.bbc.co.uk/teach/school-radio/nursery-rhymes-songs-index/zhwdgwx</w:t>
              </w:r>
            </w:hyperlink>
            <w:r>
              <w:rPr>
                <w:sz w:val="24"/>
                <w:szCs w:val="24"/>
              </w:rPr>
              <w:t xml:space="preserve"> A huge selection of Nursery rhymes and songs to sing along to and learn</w:t>
            </w:r>
          </w:p>
          <w:p w:rsidR="005C0B4E" w:rsidRDefault="00F213A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Pai</w:t>
            </w:r>
            <w:r>
              <w:rPr>
                <w:sz w:val="24"/>
                <w:szCs w:val="24"/>
              </w:rPr>
              <w:t>nt program to draw pictures of farm animals and practise mark making</w:t>
            </w:r>
          </w:p>
          <w:p w:rsidR="005C0B4E" w:rsidRDefault="00F213A4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Tube ‘Jack Hartman count to 10 with my Friends’ video</w:t>
            </w:r>
          </w:p>
        </w:tc>
      </w:tr>
      <w:tr w:rsidR="005C0B4E">
        <w:trPr>
          <w:trHeight w:val="2100"/>
        </w:trPr>
        <w:tc>
          <w:tcPr>
            <w:tcW w:w="1485" w:type="dxa"/>
          </w:tcPr>
          <w:p w:rsidR="005C0B4E" w:rsidRDefault="00F213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General </w:t>
            </w: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  <w:p w:rsidR="005C0B4E" w:rsidRDefault="005C0B4E">
            <w:pPr>
              <w:rPr>
                <w:b/>
                <w:sz w:val="24"/>
                <w:szCs w:val="24"/>
              </w:rPr>
            </w:pPr>
          </w:p>
        </w:tc>
        <w:tc>
          <w:tcPr>
            <w:tcW w:w="13770" w:type="dxa"/>
          </w:tcPr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us on Twitter (Twitter Account: </w:t>
            </w:r>
            <w:r>
              <w:rPr>
                <w:b/>
                <w:sz w:val="24"/>
                <w:szCs w:val="24"/>
              </w:rPr>
              <w:t>@RumneyprmNurse1</w:t>
            </w:r>
            <w:r>
              <w:rPr>
                <w:sz w:val="24"/>
                <w:szCs w:val="24"/>
              </w:rPr>
              <w:t xml:space="preserve">) for regular updates and learning jobs 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on their coat independently and zip it up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 simple turn taking games, e.g. Snap, throwing a ball into a bucket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Build pens/enclosures for the farm animals using construction kits, e.g. Lego, Duplo 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Practise snipping paper with scissors and then cut a</w:t>
            </w:r>
            <w:r>
              <w:rPr>
                <w:sz w:val="24"/>
                <w:szCs w:val="24"/>
              </w:rPr>
              <w:t>round simple shapes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Practise throwing and catching a ball </w:t>
            </w:r>
          </w:p>
          <w:p w:rsidR="005C0B4E" w:rsidRDefault="00F213A4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Look out for any messages sent out via the </w:t>
            </w:r>
            <w:proofErr w:type="spellStart"/>
            <w:r>
              <w:rPr>
                <w:sz w:val="24"/>
                <w:szCs w:val="24"/>
              </w:rPr>
              <w:t>Schoop</w:t>
            </w:r>
            <w:proofErr w:type="spellEnd"/>
            <w:r>
              <w:rPr>
                <w:sz w:val="24"/>
                <w:szCs w:val="24"/>
              </w:rPr>
              <w:t xml:space="preserve"> app (</w:t>
            </w:r>
            <w:proofErr w:type="spellStart"/>
            <w:r>
              <w:rPr>
                <w:sz w:val="24"/>
                <w:szCs w:val="24"/>
              </w:rPr>
              <w:t>Schoop</w:t>
            </w:r>
            <w:proofErr w:type="spellEnd"/>
            <w:r>
              <w:rPr>
                <w:sz w:val="24"/>
                <w:szCs w:val="24"/>
              </w:rPr>
              <w:t xml:space="preserve"> ID: </w:t>
            </w:r>
            <w:r>
              <w:rPr>
                <w:b/>
                <w:sz w:val="24"/>
                <w:szCs w:val="24"/>
              </w:rPr>
              <w:t>10411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5C0B4E" w:rsidRDefault="005C0B4E">
      <w:pPr>
        <w:rPr>
          <w:sz w:val="24"/>
          <w:szCs w:val="24"/>
        </w:rPr>
      </w:pPr>
    </w:p>
    <w:p w:rsidR="005C0B4E" w:rsidRDefault="00F213A4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lastRenderedPageBreak/>
        <w:t>Any words in blue writing have a hyperlink so click on them to take you to the resources.</w:t>
      </w: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rFonts w:ascii="Arial" w:eastAsia="Arial" w:hAnsi="Arial" w:cs="Arial"/>
          <w:b/>
          <w:sz w:val="28"/>
          <w:szCs w:val="28"/>
          <w:u w:val="single"/>
        </w:rPr>
      </w:pPr>
    </w:p>
    <w:p w:rsidR="005C0B4E" w:rsidRDefault="00F213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Home Learning Expectations;</w:t>
      </w:r>
    </w:p>
    <w:p w:rsidR="005C0B4E" w:rsidRDefault="00F213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We would expect your child to complete one activity </w:t>
      </w:r>
      <w:r>
        <w:rPr>
          <w:rFonts w:ascii="Arial" w:eastAsia="Arial" w:hAnsi="Arial" w:cs="Arial"/>
          <w:b/>
          <w:sz w:val="28"/>
          <w:szCs w:val="28"/>
        </w:rPr>
        <w:t>daily</w:t>
      </w:r>
      <w:r>
        <w:rPr>
          <w:rFonts w:ascii="Arial" w:eastAsia="Arial" w:hAnsi="Arial" w:cs="Arial"/>
          <w:sz w:val="28"/>
          <w:szCs w:val="28"/>
        </w:rPr>
        <w:t xml:space="preserve"> from all of the above boxes e.g. a literacy task, a maths task, an ICT based task and a general task. </w:t>
      </w:r>
    </w:p>
    <w:p w:rsidR="005C0B4E" w:rsidRDefault="00F213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Keep the activities short and fun to engage your child. The most important thing is to spend ti</w:t>
      </w:r>
      <w:r>
        <w:rPr>
          <w:rFonts w:ascii="Arial" w:eastAsia="Arial" w:hAnsi="Arial" w:cs="Arial"/>
          <w:sz w:val="28"/>
          <w:szCs w:val="28"/>
        </w:rPr>
        <w:t xml:space="preserve">me with your child and talk about the activities. </w:t>
      </w:r>
    </w:p>
    <w:p w:rsidR="005C0B4E" w:rsidRDefault="00F213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If you have any queries and wish to contact your child’s class teacher then please email directly.</w:t>
      </w:r>
    </w:p>
    <w:p w:rsidR="005C0B4E" w:rsidRDefault="00F213A4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rs. Proctor - </w:t>
      </w:r>
      <w:r>
        <w:rPr>
          <w:rFonts w:ascii="Arial" w:eastAsia="Arial" w:hAnsi="Arial" w:cs="Arial"/>
          <w:color w:val="0000FF"/>
          <w:sz w:val="28"/>
          <w:szCs w:val="28"/>
        </w:rPr>
        <w:t>jproctor@rumneyprm.net</w:t>
      </w:r>
    </w:p>
    <w:p w:rsidR="005C0B4E" w:rsidRDefault="00F213A4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Please note;</w:t>
      </w:r>
    </w:p>
    <w:p w:rsidR="005C0B4E" w:rsidRDefault="00F213A4">
      <w:pPr>
        <w:numPr>
          <w:ilvl w:val="0"/>
          <w:numId w:val="1"/>
        </w:numPr>
        <w:spacing w:after="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Parents should access the year group Twitter page and </w:t>
      </w:r>
      <w:proofErr w:type="spellStart"/>
      <w:r>
        <w:rPr>
          <w:rFonts w:ascii="Arial" w:eastAsia="Arial" w:hAnsi="Arial" w:cs="Arial"/>
          <w:i/>
          <w:sz w:val="28"/>
          <w:szCs w:val="28"/>
        </w:rPr>
        <w:t>S</w:t>
      </w:r>
      <w:r>
        <w:rPr>
          <w:rFonts w:ascii="Arial" w:eastAsia="Arial" w:hAnsi="Arial" w:cs="Arial"/>
          <w:i/>
          <w:sz w:val="28"/>
          <w:szCs w:val="28"/>
        </w:rPr>
        <w:t>choop</w:t>
      </w:r>
      <w:proofErr w:type="spellEnd"/>
      <w:r>
        <w:rPr>
          <w:rFonts w:ascii="Arial" w:eastAsia="Arial" w:hAnsi="Arial" w:cs="Arial"/>
          <w:i/>
          <w:sz w:val="28"/>
          <w:szCs w:val="28"/>
        </w:rPr>
        <w:t xml:space="preserve"> for information and school updates</w:t>
      </w:r>
    </w:p>
    <w:p w:rsidR="005C0B4E" w:rsidRDefault="00F213A4">
      <w:pPr>
        <w:numPr>
          <w:ilvl w:val="0"/>
          <w:numId w:val="1"/>
        </w:numPr>
        <w:spacing w:after="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If possible, we </w:t>
      </w:r>
      <w:r>
        <w:rPr>
          <w:rFonts w:ascii="Arial" w:eastAsia="Arial" w:hAnsi="Arial" w:cs="Arial"/>
          <w:i/>
          <w:sz w:val="28"/>
          <w:szCs w:val="28"/>
        </w:rPr>
        <w:t>ask that parents post at least one picture/message</w:t>
      </w:r>
      <w:r>
        <w:rPr>
          <w:rFonts w:ascii="Arial" w:eastAsia="Arial" w:hAnsi="Arial" w:cs="Arial"/>
          <w:i/>
          <w:color w:val="000000"/>
          <w:sz w:val="28"/>
          <w:szCs w:val="28"/>
        </w:rPr>
        <w:t>/email</w:t>
      </w:r>
      <w:r>
        <w:rPr>
          <w:rFonts w:ascii="Arial" w:eastAsia="Arial" w:hAnsi="Arial" w:cs="Arial"/>
          <w:i/>
          <w:sz w:val="28"/>
          <w:szCs w:val="28"/>
        </w:rPr>
        <w:t xml:space="preserve"> a week to show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/outline how </w:t>
      </w:r>
      <w:r>
        <w:rPr>
          <w:rFonts w:ascii="Arial" w:eastAsia="Arial" w:hAnsi="Arial" w:cs="Arial"/>
          <w:i/>
          <w:sz w:val="28"/>
          <w:szCs w:val="28"/>
        </w:rPr>
        <w:t xml:space="preserve">children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have been </w:t>
      </w:r>
      <w:r>
        <w:rPr>
          <w:rFonts w:ascii="Arial" w:eastAsia="Arial" w:hAnsi="Arial" w:cs="Arial"/>
          <w:i/>
          <w:sz w:val="28"/>
          <w:szCs w:val="28"/>
        </w:rPr>
        <w:t>engaging in home learning</w:t>
      </w:r>
    </w:p>
    <w:p w:rsidR="005C0B4E" w:rsidRDefault="00F213A4">
      <w:pPr>
        <w:numPr>
          <w:ilvl w:val="0"/>
          <w:numId w:val="1"/>
        </w:num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color w:val="000000"/>
          <w:sz w:val="28"/>
          <w:szCs w:val="28"/>
        </w:rPr>
        <w:t>Parents are encouraged to contact the cl</w:t>
      </w:r>
      <w:r>
        <w:rPr>
          <w:rFonts w:ascii="Arial" w:eastAsia="Arial" w:hAnsi="Arial" w:cs="Arial"/>
          <w:i/>
          <w:sz w:val="28"/>
          <w:szCs w:val="28"/>
        </w:rPr>
        <w:t xml:space="preserve">ass teacher 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for </w:t>
      </w:r>
      <w:r>
        <w:rPr>
          <w:rFonts w:ascii="Arial" w:eastAsia="Arial" w:hAnsi="Arial" w:cs="Arial"/>
          <w:i/>
          <w:sz w:val="28"/>
          <w:szCs w:val="28"/>
        </w:rPr>
        <w:t>guidance and s</w:t>
      </w:r>
      <w:r>
        <w:rPr>
          <w:rFonts w:ascii="Arial" w:eastAsia="Arial" w:hAnsi="Arial" w:cs="Arial"/>
          <w:i/>
          <w:sz w:val="28"/>
          <w:szCs w:val="28"/>
        </w:rPr>
        <w:t>upport</w:t>
      </w:r>
      <w:r>
        <w:rPr>
          <w:rFonts w:ascii="Arial" w:eastAsia="Arial" w:hAnsi="Arial" w:cs="Arial"/>
          <w:i/>
          <w:color w:val="000000"/>
          <w:sz w:val="28"/>
          <w:szCs w:val="28"/>
        </w:rPr>
        <w:t xml:space="preserve"> if they are having difficulties accessing the home learning information</w:t>
      </w:r>
    </w:p>
    <w:p w:rsidR="005C0B4E" w:rsidRDefault="005C0B4E">
      <w:pPr>
        <w:rPr>
          <w:rFonts w:ascii="Arial" w:eastAsia="Arial" w:hAnsi="Arial" w:cs="Arial"/>
          <w:i/>
          <w:sz w:val="28"/>
          <w:szCs w:val="28"/>
        </w:rPr>
      </w:pPr>
    </w:p>
    <w:p w:rsidR="005C0B4E" w:rsidRDefault="005C0B4E">
      <w:pPr>
        <w:rPr>
          <w:rFonts w:ascii="Arial" w:eastAsia="Arial" w:hAnsi="Arial" w:cs="Arial"/>
          <w:i/>
          <w:sz w:val="28"/>
          <w:szCs w:val="28"/>
        </w:rPr>
      </w:pPr>
    </w:p>
    <w:p w:rsidR="005C0B4E" w:rsidRDefault="00F213A4">
      <w:pPr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noProof/>
          <w:sz w:val="28"/>
          <w:szCs w:val="28"/>
        </w:rPr>
        <w:lastRenderedPageBreak/>
        <w:drawing>
          <wp:inline distT="114300" distB="114300" distL="114300" distR="114300">
            <wp:extent cx="8834438" cy="6307788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4438" cy="630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B4E" w:rsidRDefault="005C0B4E">
      <w:pPr>
        <w:rPr>
          <w:rFonts w:ascii="Arial" w:eastAsia="Arial" w:hAnsi="Arial" w:cs="Arial"/>
          <w:i/>
          <w:sz w:val="28"/>
          <w:szCs w:val="28"/>
        </w:rPr>
      </w:pPr>
    </w:p>
    <w:p w:rsidR="005C0B4E" w:rsidRDefault="00F213A4">
      <w:pPr>
        <w:ind w:left="7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:rsidR="005C0B4E" w:rsidRDefault="00F213A4">
      <w:pPr>
        <w:rPr>
          <w:sz w:val="24"/>
          <w:szCs w:val="24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6435890" cy="4224973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 l="4126" t="17172" r="38253" b="7064"/>
                    <a:stretch>
                      <a:fillRect/>
                    </a:stretch>
                  </pic:blipFill>
                  <pic:spPr>
                    <a:xfrm>
                      <a:off x="0" y="0"/>
                      <a:ext cx="6435890" cy="42249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p w:rsidR="005C0B4E" w:rsidRDefault="00F213A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114300" distB="114300" distL="114300" distR="114300">
            <wp:extent cx="7362825" cy="5076825"/>
            <wp:effectExtent l="0" t="0" r="0" b="0"/>
            <wp:docPr id="1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2825" cy="507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0B4E" w:rsidRDefault="005C0B4E">
      <w:pPr>
        <w:rPr>
          <w:sz w:val="24"/>
          <w:szCs w:val="24"/>
        </w:rPr>
      </w:pPr>
    </w:p>
    <w:p w:rsidR="005C0B4E" w:rsidRDefault="005C0B4E">
      <w:pPr>
        <w:rPr>
          <w:sz w:val="24"/>
          <w:szCs w:val="24"/>
        </w:rPr>
      </w:pPr>
    </w:p>
    <w:sectPr w:rsidR="005C0B4E">
      <w:pgSz w:w="16838" w:h="11906" w:orient="landscape"/>
      <w:pgMar w:top="284" w:right="851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84642"/>
    <w:multiLevelType w:val="multilevel"/>
    <w:tmpl w:val="145450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6720DBE"/>
    <w:multiLevelType w:val="multilevel"/>
    <w:tmpl w:val="A984BB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075760"/>
    <w:multiLevelType w:val="multilevel"/>
    <w:tmpl w:val="8F5099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96A01"/>
    <w:multiLevelType w:val="multilevel"/>
    <w:tmpl w:val="C80C1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FB2FF1"/>
    <w:multiLevelType w:val="multilevel"/>
    <w:tmpl w:val="F9A4C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4E"/>
    <w:rsid w:val="005C0B4E"/>
    <w:rsid w:val="00F2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0EA57-EDA7-4EEE-B99E-6292962B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0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7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4fvEl8MIvs" TargetMode="External"/><Relationship Id="rId13" Type="http://schemas.openxmlformats.org/officeDocument/2006/relationships/hyperlink" Target="http://www.phonicsbloom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opmarks.co.uk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7F7wrEmeqA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s://www.pexels.com/search/far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SUg2LI0uH4g" TargetMode="External"/><Relationship Id="rId14" Type="http://schemas.openxmlformats.org/officeDocument/2006/relationships/hyperlink" Target="https://www.bbc.co.uk/teach/school-radio/nursery-rhymes-songs-index/zhwd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lEKwl/FWrcoBRaULByzxYq725A==">AMUW2mXD+NXfbvmXux90gzmSr/X1LC9fl2ifNV+up27ytjRckgfHXXA1i6DxNzNwURdeLxm7uy7JCr7xx9h/LF9wkdwKNv+Xtm+qIMO0qOcsv4PGk5yyOIY=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Council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Jones</dc:creator>
  <cp:lastModifiedBy>D Baldwin</cp:lastModifiedBy>
  <cp:revision>2</cp:revision>
  <dcterms:created xsi:type="dcterms:W3CDTF">2021-01-22T14:42:00Z</dcterms:created>
  <dcterms:modified xsi:type="dcterms:W3CDTF">2021-01-22T14:42:00Z</dcterms:modified>
</cp:coreProperties>
</file>