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6" w:rsidRPr="00E02D36" w:rsidRDefault="00380769" w:rsidP="00E02D36">
      <w:pPr>
        <w:jc w:val="center"/>
        <w:rPr>
          <w:b/>
          <w:sz w:val="24"/>
          <w:szCs w:val="24"/>
        </w:rPr>
      </w:pPr>
      <w:r w:rsidRPr="00E02D36">
        <w:rPr>
          <w:b/>
          <w:sz w:val="24"/>
          <w:szCs w:val="24"/>
        </w:rPr>
        <w:t>Activities to help develop fine motor skills</w:t>
      </w:r>
      <w:r w:rsidR="00BE1086" w:rsidRPr="00E02D36">
        <w:rPr>
          <w:b/>
          <w:sz w:val="24"/>
          <w:szCs w:val="24"/>
        </w:rPr>
        <w:t xml:space="preserve"> (LNST)</w:t>
      </w:r>
    </w:p>
    <w:p w:rsidR="00E02D36" w:rsidRDefault="00DE26B5" w:rsidP="00FC347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6.4pt;margin-top:51.8pt;width:813pt;height:244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" fillcolor="#c9f0fb">
            <v:textbox>
              <w:txbxContent>
                <w:p w:rsidR="00317FEA" w:rsidRPr="000A6095" w:rsidRDefault="00317FEA" w:rsidP="003605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6095">
                    <w:rPr>
                      <w:b/>
                      <w:sz w:val="28"/>
                      <w:szCs w:val="28"/>
                    </w:rPr>
                    <w:t>Postural Control</w:t>
                  </w:r>
                </w:p>
                <w:p w:rsidR="00307991" w:rsidRPr="00B15E2F" w:rsidRDefault="00D97373" w:rsidP="00307991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</w:t>
                  </w:r>
                  <w:r w:rsidR="00307991" w:rsidRPr="00B15E2F">
                    <w:rPr>
                      <w:rFonts w:ascii="Comic Sans MS" w:hAnsi="Comic Sans MS"/>
                    </w:rPr>
                    <w:t>loor push-ups</w:t>
                  </w:r>
                  <w:r w:rsidR="00621EA4">
                    <w:rPr>
                      <w:rFonts w:ascii="Comic Sans MS" w:hAnsi="Comic Sans MS"/>
                    </w:rPr>
                    <w:t xml:space="preserve">(you can make it </w:t>
                  </w:r>
                  <w:r w:rsidR="006067D2">
                    <w:rPr>
                      <w:rFonts w:ascii="Comic Sans MS" w:hAnsi="Comic Sans MS"/>
                    </w:rPr>
                    <w:t>e</w:t>
                  </w:r>
                  <w:r w:rsidR="00621EA4">
                    <w:rPr>
                      <w:rFonts w:ascii="Comic Sans MS" w:hAnsi="Comic Sans MS"/>
                    </w:rPr>
                    <w:t xml:space="preserve">asier by </w:t>
                  </w:r>
                  <w:r w:rsidR="006067D2">
                    <w:rPr>
                      <w:rFonts w:ascii="Comic Sans MS" w:hAnsi="Comic Sans MS"/>
                    </w:rPr>
                    <w:t xml:space="preserve">doing </w:t>
                  </w:r>
                  <w:r>
                    <w:rPr>
                      <w:rFonts w:ascii="Comic Sans MS" w:hAnsi="Comic Sans MS"/>
                    </w:rPr>
                    <w:t>your push</w:t>
                  </w:r>
                  <w:r w:rsidR="006067D2">
                    <w:rPr>
                      <w:rFonts w:ascii="Comic Sans MS" w:hAnsi="Comic Sans MS"/>
                    </w:rPr>
                    <w:t xml:space="preserve"> up against a wall)</w:t>
                  </w:r>
                </w:p>
                <w:p w:rsidR="00307991" w:rsidRPr="003C3B00" w:rsidRDefault="00307991" w:rsidP="003C3B00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 w:rsidRPr="00B15E2F">
                    <w:rPr>
                      <w:rFonts w:ascii="Comic Sans MS" w:hAnsi="Comic Sans MS"/>
                    </w:rPr>
                    <w:t xml:space="preserve">Bottom walking – sit on the floor with your legs straight out in front, raise your arms straight out in front at shoulder height and </w:t>
                  </w:r>
                  <w:r w:rsidRPr="003C3B00">
                    <w:rPr>
                      <w:rFonts w:ascii="Comic Sans MS" w:hAnsi="Comic Sans MS"/>
                    </w:rPr>
                    <w:t>then try and walk across the room on your bottom by shifting your weight (going backwards may be easier). As you</w:t>
                  </w:r>
                  <w:r w:rsidR="00FC347A" w:rsidRPr="003C3B00">
                    <w:rPr>
                      <w:rFonts w:ascii="Comic Sans MS" w:hAnsi="Comic Sans MS"/>
                    </w:rPr>
                    <w:t xml:space="preserve"> improve </w:t>
                  </w:r>
                  <w:r w:rsidR="003C3B00">
                    <w:rPr>
                      <w:rFonts w:ascii="Comic Sans MS" w:hAnsi="Comic Sans MS"/>
                    </w:rPr>
                    <w:t>travel further and faster!</w:t>
                  </w:r>
                </w:p>
                <w:p w:rsidR="00307991" w:rsidRPr="00B15E2F" w:rsidRDefault="00307991" w:rsidP="00FC347A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 w:rsidRPr="00B15E2F">
                    <w:rPr>
                      <w:rFonts w:ascii="Comic Sans MS" w:hAnsi="Comic Sans MS"/>
                    </w:rPr>
                    <w:t>Prone puppy lying – lie on stomach with hips flat on floor, raise upper chest and prop on shoulders. Maintain this position for increased lengths of</w:t>
                  </w:r>
                  <w:r w:rsidR="003C3B00">
                    <w:rPr>
                      <w:rFonts w:ascii="Comic Sans MS" w:hAnsi="Comic Sans MS"/>
                    </w:rPr>
                    <w:t xml:space="preserve"> time, e.g. whilst watching </w:t>
                  </w:r>
                  <w:r w:rsidRPr="00B15E2F">
                    <w:rPr>
                      <w:rFonts w:ascii="Comic Sans MS" w:hAnsi="Comic Sans MS"/>
                    </w:rPr>
                    <w:t xml:space="preserve">TV, </w:t>
                  </w:r>
                  <w:r w:rsidR="003C3B00">
                    <w:rPr>
                      <w:rFonts w:ascii="Comic Sans MS" w:hAnsi="Comic Sans MS"/>
                    </w:rPr>
                    <w:t xml:space="preserve">playing, </w:t>
                  </w:r>
                  <w:r w:rsidRPr="00B15E2F">
                    <w:rPr>
                      <w:rFonts w:ascii="Comic Sans MS" w:hAnsi="Comic Sans MS"/>
                    </w:rPr>
                    <w:t>during story-time etc.</w:t>
                  </w:r>
                </w:p>
                <w:p w:rsidR="00FC347A" w:rsidRPr="00B15E2F" w:rsidRDefault="00307991" w:rsidP="00FC347A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714" w:right="-144" w:hanging="357"/>
                    <w:jc w:val="both"/>
                    <w:rPr>
                      <w:rFonts w:ascii="Comic Sans MS" w:eastAsia="Times New Roman" w:hAnsi="Comic Sans MS" w:cs="Arial Narrow"/>
                      <w:lang w:eastAsia="en-GB"/>
                    </w:rPr>
                  </w:pPr>
                  <w:r w:rsidRPr="00307991">
                    <w:rPr>
                      <w:rFonts w:ascii="Comic Sans MS" w:eastAsia="Times New Roman" w:hAnsi="Comic Sans MS" w:cs="Arial Narrow"/>
                      <w:lang w:eastAsia="en-GB"/>
                    </w:rPr>
                    <w:t xml:space="preserve">Obstacle courses - include activities that involve moving through, </w:t>
                  </w:r>
                  <w:r w:rsidRPr="00307991">
                    <w:rPr>
                      <w:rFonts w:ascii="Comic Sans MS" w:eastAsia="Times New Roman" w:hAnsi="Comic Sans MS" w:cs="Times New Roman"/>
                      <w:lang w:eastAsia="en-GB"/>
                    </w:rPr>
                    <w:t xml:space="preserve">between, over, wriggle under, slide along, climb up, etc. </w:t>
                  </w:r>
                </w:p>
                <w:p w:rsidR="00307991" w:rsidRPr="00B15E2F" w:rsidRDefault="00307991" w:rsidP="00FC347A">
                  <w:pPr>
                    <w:spacing w:after="0" w:line="240" w:lineRule="auto"/>
                    <w:ind w:left="714" w:right="-144"/>
                    <w:jc w:val="both"/>
                    <w:rPr>
                      <w:rFonts w:ascii="Comic Sans MS" w:eastAsia="Times New Roman" w:hAnsi="Comic Sans MS" w:cs="Arial Narrow"/>
                      <w:lang w:eastAsia="en-GB"/>
                    </w:rPr>
                  </w:pPr>
                  <w:r w:rsidRPr="00307991">
                    <w:rPr>
                      <w:rFonts w:ascii="Comic Sans MS" w:eastAsia="Times New Roman" w:hAnsi="Comic Sans MS" w:cs="Times New Roman"/>
                      <w:lang w:eastAsia="en-GB"/>
                    </w:rPr>
                    <w:t xml:space="preserve">Use table, chairs, benches, hoops, boxes, rugs, blankets, etc. Also try going backwards over the course. </w:t>
                  </w:r>
                </w:p>
                <w:p w:rsidR="00307991" w:rsidRPr="00307991" w:rsidRDefault="00307991" w:rsidP="00FC347A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4" w:hanging="357"/>
                    <w:jc w:val="both"/>
                    <w:rPr>
                      <w:rFonts w:ascii="Comic Sans MS" w:eastAsia="Times New Roman" w:hAnsi="Comic Sans MS" w:cs="Arial Narrow"/>
                      <w:lang w:eastAsia="en-GB"/>
                    </w:rPr>
                  </w:pPr>
                  <w:r w:rsidRPr="00307991">
                    <w:rPr>
                      <w:rFonts w:ascii="Comic Sans MS" w:eastAsia="Times New Roman" w:hAnsi="Comic Sans MS" w:cs="Arial Narrow"/>
                      <w:lang w:eastAsia="en-GB"/>
                    </w:rPr>
                    <w:t>Action songs involving body parts e.g. ‘Head, should</w:t>
                  </w:r>
                  <w:r w:rsidR="00B96C67" w:rsidRPr="00B15E2F">
                    <w:rPr>
                      <w:rFonts w:ascii="Comic Sans MS" w:eastAsia="Times New Roman" w:hAnsi="Comic Sans MS" w:cs="Arial Narrow"/>
                      <w:lang w:eastAsia="en-GB"/>
                    </w:rPr>
                    <w:t xml:space="preserve">ers, knees and toes.’ </w:t>
                  </w:r>
                  <w:r w:rsidRPr="00B15E2F">
                    <w:rPr>
                      <w:rFonts w:ascii="Comic Sans MS" w:eastAsia="Times New Roman" w:hAnsi="Comic Sans MS" w:cs="Arial Narrow"/>
                      <w:lang w:eastAsia="en-GB"/>
                    </w:rPr>
                    <w:t>'If</w:t>
                  </w:r>
                  <w:r w:rsidR="003C3B00">
                    <w:rPr>
                      <w:rFonts w:ascii="Comic Sans MS" w:eastAsia="Times New Roman" w:hAnsi="Comic Sans MS" w:cs="Arial Narrow"/>
                      <w:lang w:eastAsia="en-GB"/>
                    </w:rPr>
                    <w:t xml:space="preserve"> you’re happy and you know it' (there are lots online) etc.</w:t>
                  </w:r>
                </w:p>
                <w:p w:rsidR="00307991" w:rsidRPr="00307991" w:rsidRDefault="00307991" w:rsidP="00307991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4" w:hanging="357"/>
                    <w:jc w:val="both"/>
                    <w:rPr>
                      <w:rFonts w:ascii="Comic Sans MS" w:eastAsia="Times New Roman" w:hAnsi="Comic Sans MS" w:cs="Arial Narrow"/>
                      <w:lang w:eastAsia="en-GB"/>
                    </w:rPr>
                  </w:pPr>
                  <w:r w:rsidRPr="00307991">
                    <w:rPr>
                      <w:rFonts w:ascii="Comic Sans MS" w:eastAsia="Times New Roman" w:hAnsi="Comic Sans MS" w:cs="Arial Narrow"/>
                      <w:lang w:eastAsia="en-GB"/>
                    </w:rPr>
                    <w:t xml:space="preserve">Simon Says – use instructions that involve body </w:t>
                  </w:r>
                  <w:r w:rsidRPr="00B15E2F">
                    <w:rPr>
                      <w:rFonts w:ascii="Comic Sans MS" w:eastAsia="Times New Roman" w:hAnsi="Comic Sans MS" w:cs="Arial Narrow"/>
                      <w:lang w:eastAsia="en-GB"/>
                    </w:rPr>
                    <w:t xml:space="preserve">parts e.g. raise </w:t>
                  </w:r>
                  <w:r w:rsidR="003C3B00">
                    <w:rPr>
                      <w:rFonts w:ascii="Comic Sans MS" w:eastAsia="Times New Roman" w:hAnsi="Comic Sans MS" w:cs="Arial Narrow"/>
                      <w:lang w:eastAsia="en-GB"/>
                    </w:rPr>
                    <w:t>your right arm, stand on one leg etc.</w:t>
                  </w:r>
                </w:p>
                <w:p w:rsidR="00307991" w:rsidRPr="003C3B00" w:rsidRDefault="00307991" w:rsidP="003C3B0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4" w:hanging="357"/>
                    <w:jc w:val="both"/>
                    <w:rPr>
                      <w:rFonts w:ascii="Comic Sans MS" w:eastAsia="Times New Roman" w:hAnsi="Comic Sans MS" w:cs="Arial Narrow"/>
                      <w:lang w:eastAsia="en-GB"/>
                    </w:rPr>
                  </w:pPr>
                  <w:r w:rsidRPr="00307991">
                    <w:rPr>
                      <w:rFonts w:ascii="Comic Sans MS" w:eastAsia="Times New Roman" w:hAnsi="Comic Sans MS" w:cs="Arial Narrow"/>
                      <w:lang w:eastAsia="en-GB"/>
                    </w:rPr>
                    <w:t>Draw around body parts or whole body. Colour in according to what you are wearing. Thi</w:t>
                  </w:r>
                  <w:r w:rsidR="00B96C67" w:rsidRPr="00B15E2F">
                    <w:rPr>
                      <w:rFonts w:ascii="Comic Sans MS" w:eastAsia="Times New Roman" w:hAnsi="Comic Sans MS" w:cs="Arial Narrow"/>
                      <w:lang w:eastAsia="en-GB"/>
                    </w:rPr>
                    <w:t>s can also be draw</w:t>
                  </w:r>
                  <w:r w:rsidR="00FC347A" w:rsidRPr="00B15E2F">
                    <w:rPr>
                      <w:rFonts w:ascii="Comic Sans MS" w:eastAsia="Times New Roman" w:hAnsi="Comic Sans MS" w:cs="Arial Narrow"/>
                      <w:lang w:eastAsia="en-GB"/>
                    </w:rPr>
                    <w:t xml:space="preserve">on a mirror or outside </w:t>
                  </w:r>
                  <w:r w:rsidRPr="003C3B00">
                    <w:rPr>
                      <w:rFonts w:ascii="Comic Sans MS" w:eastAsia="Times New Roman" w:hAnsi="Comic Sans MS" w:cs="Arial Narrow"/>
                      <w:lang w:eastAsia="en-GB"/>
                    </w:rPr>
                    <w:t>with chalk.</w:t>
                  </w:r>
                </w:p>
                <w:p w:rsidR="00307991" w:rsidRPr="00B15E2F" w:rsidRDefault="00307991" w:rsidP="00307991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4" w:hanging="357"/>
                    <w:jc w:val="both"/>
                    <w:rPr>
                      <w:rFonts w:ascii="Comic Sans MS" w:eastAsia="Times New Roman" w:hAnsi="Comic Sans MS" w:cs="Arial Narrow"/>
                      <w:lang w:eastAsia="en-GB"/>
                    </w:rPr>
                  </w:pPr>
                  <w:r w:rsidRPr="00B15E2F">
                    <w:rPr>
                      <w:rFonts w:ascii="Comic Sans MS" w:eastAsia="Times New Roman" w:hAnsi="Comic Sans MS" w:cs="Arial Narrow"/>
                      <w:lang w:eastAsia="en-GB"/>
                    </w:rPr>
                    <w:t>Dressing up</w:t>
                  </w:r>
                </w:p>
                <w:p w:rsidR="00D14746" w:rsidRPr="001571E1" w:rsidRDefault="00D14746" w:rsidP="00D1474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4" w:hanging="357"/>
                    <w:jc w:val="both"/>
                    <w:rPr>
                      <w:rFonts w:ascii="Comic Sans MS" w:eastAsia="Times New Roman" w:hAnsi="Comic Sans MS" w:cs="Arial Narrow"/>
                      <w:lang w:eastAsia="en-GB"/>
                    </w:rPr>
                  </w:pPr>
                  <w:r w:rsidRPr="001571E1">
                    <w:rPr>
                      <w:rFonts w:ascii="Comic Sans MS" w:eastAsia="Times New Roman" w:hAnsi="Comic Sans MS" w:cs="Arial Narrow"/>
                      <w:lang w:eastAsia="en-GB"/>
                    </w:rPr>
                    <w:t>Drive a toy car over body parts while naming them, e.g. over foot, up leg, across tummy, under knee.</w:t>
                  </w:r>
                </w:p>
                <w:p w:rsidR="00D14746" w:rsidRPr="001571E1" w:rsidRDefault="003C3B00" w:rsidP="00D14746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714" w:hanging="357"/>
                    <w:jc w:val="both"/>
                    <w:rPr>
                      <w:rFonts w:ascii="Comic Sans MS" w:eastAsia="Times New Roman" w:hAnsi="Comic Sans MS" w:cs="Arial Narrow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 Narrow"/>
                      <w:lang w:eastAsia="en-GB"/>
                    </w:rPr>
                    <w:t>Twister</w:t>
                  </w:r>
                </w:p>
                <w:p w:rsidR="00D14746" w:rsidRPr="00307991" w:rsidRDefault="00D14746" w:rsidP="00D14746">
                  <w:pPr>
                    <w:spacing w:after="0" w:line="240" w:lineRule="auto"/>
                    <w:ind w:left="714"/>
                    <w:jc w:val="both"/>
                    <w:rPr>
                      <w:rFonts w:ascii="Comic Sans MS" w:eastAsia="Times New Roman" w:hAnsi="Comic Sans MS" w:cs="Arial Narrow"/>
                      <w:lang w:eastAsia="en-GB"/>
                    </w:rPr>
                  </w:pPr>
                </w:p>
                <w:p w:rsidR="000E3E0E" w:rsidRPr="000E3E0E" w:rsidRDefault="000E3E0E" w:rsidP="00307991">
                  <w:pPr>
                    <w:pStyle w:val="ListParagraph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720BDD">
        <w:rPr>
          <w:sz w:val="24"/>
          <w:szCs w:val="24"/>
        </w:rPr>
        <w:t xml:space="preserve">We normally divide motor skills </w:t>
      </w:r>
      <w:r w:rsidR="00BE1086" w:rsidRPr="00E02D36">
        <w:rPr>
          <w:sz w:val="24"/>
          <w:szCs w:val="24"/>
        </w:rPr>
        <w:t xml:space="preserve">into 3 areas: </w:t>
      </w:r>
      <w:r w:rsidR="00D9021B">
        <w:rPr>
          <w:sz w:val="24"/>
          <w:szCs w:val="24"/>
        </w:rPr>
        <w:t xml:space="preserve">postural control, hand skills and </w:t>
      </w:r>
      <w:r w:rsidR="00BE1086" w:rsidRPr="00E02D36">
        <w:rPr>
          <w:sz w:val="24"/>
          <w:szCs w:val="24"/>
        </w:rPr>
        <w:t>handwriting skills</w:t>
      </w:r>
      <w:r w:rsidR="00AE20FD">
        <w:rPr>
          <w:sz w:val="24"/>
          <w:szCs w:val="24"/>
        </w:rPr>
        <w:t xml:space="preserve">. </w:t>
      </w:r>
      <w:r w:rsidR="00E02D36" w:rsidRPr="00E02D36">
        <w:rPr>
          <w:sz w:val="24"/>
          <w:szCs w:val="24"/>
        </w:rPr>
        <w:t>Try doing a few different activities from each group to help strengthen your handwriting skills.</w:t>
      </w:r>
      <w:r w:rsidR="00EE0FFE">
        <w:rPr>
          <w:sz w:val="24"/>
          <w:szCs w:val="24"/>
        </w:rPr>
        <w:t>These activities are not progressive. If your chosen activities is</w:t>
      </w:r>
      <w:r w:rsidR="006612D9">
        <w:rPr>
          <w:sz w:val="24"/>
          <w:szCs w:val="24"/>
        </w:rPr>
        <w:t xml:space="preserve"> t</w:t>
      </w:r>
      <w:r w:rsidR="00621EA4">
        <w:rPr>
          <w:sz w:val="24"/>
          <w:szCs w:val="24"/>
        </w:rPr>
        <w:t xml:space="preserve">oo hard, </w:t>
      </w:r>
      <w:r w:rsidR="00EE0FFE">
        <w:rPr>
          <w:sz w:val="24"/>
          <w:szCs w:val="24"/>
        </w:rPr>
        <w:t>see if you can make it ea</w:t>
      </w:r>
      <w:r w:rsidR="006612D9">
        <w:rPr>
          <w:sz w:val="24"/>
          <w:szCs w:val="24"/>
        </w:rPr>
        <w:t>sier</w:t>
      </w:r>
      <w:r w:rsidR="003F58B0">
        <w:rPr>
          <w:sz w:val="24"/>
          <w:szCs w:val="24"/>
        </w:rPr>
        <w:t xml:space="preserve"> - o</w:t>
      </w:r>
      <w:r w:rsidR="006612D9">
        <w:rPr>
          <w:sz w:val="24"/>
          <w:szCs w:val="24"/>
        </w:rPr>
        <w:t>r</w:t>
      </w:r>
      <w:r w:rsidR="00D97373">
        <w:rPr>
          <w:sz w:val="24"/>
          <w:szCs w:val="24"/>
        </w:rPr>
        <w:t xml:space="preserve"> if it is </w:t>
      </w:r>
      <w:r w:rsidR="00EE0FFE">
        <w:rPr>
          <w:sz w:val="24"/>
          <w:szCs w:val="24"/>
        </w:rPr>
        <w:t>too easy, make it</w:t>
      </w:r>
      <w:r w:rsidR="006612D9">
        <w:rPr>
          <w:sz w:val="24"/>
          <w:szCs w:val="24"/>
        </w:rPr>
        <w:t xml:space="preserve"> harder </w:t>
      </w:r>
      <w:r w:rsidR="006612D9" w:rsidRPr="006612D9">
        <w:rPr>
          <w:sz w:val="24"/>
          <w:szCs w:val="24"/>
        </w:rPr>
        <w:sym w:font="Wingdings" w:char="F04A"/>
      </w:r>
    </w:p>
    <w:p w:rsidR="00140A2D" w:rsidRDefault="00FC347A" w:rsidP="00140A2D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225040" cy="1295400"/>
            <wp:effectExtent l="0" t="0" r="3810" b="0"/>
            <wp:docPr id="3" name="Picture 3" descr="The five signs your child is addicted to their iPad - and how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ive signs your child is addicted to their iPad - and how t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E2F" w:rsidRPr="00B15E2F">
        <w:rPr>
          <w:noProof/>
          <w:sz w:val="24"/>
          <w:szCs w:val="24"/>
          <w:lang w:eastAsia="en-GB"/>
        </w:rPr>
        <w:drawing>
          <wp:inline distT="0" distB="0" distL="0" distR="0">
            <wp:extent cx="2529840" cy="1199794"/>
            <wp:effectExtent l="0" t="0" r="3810" b="635"/>
            <wp:docPr id="21" name="Picture 21" descr="C:\Users\c718788\Pictures\obstacle 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718788\Pictures\obstacle cour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75" cy="12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AFA">
        <w:rPr>
          <w:noProof/>
          <w:lang w:eastAsia="en-GB"/>
        </w:rPr>
        <w:drawing>
          <wp:inline distT="0" distB="0" distL="0" distR="0">
            <wp:extent cx="2247900" cy="1303020"/>
            <wp:effectExtent l="0" t="0" r="0" b="0"/>
            <wp:docPr id="22" name="Picture 22" descr="Kids Learn How To Do Push-Ups From Military Dad [PHOT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Learn How To Do Push-Ups From Military Dad [PHOTO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95" cy="130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A9" w:rsidRPr="002B3AA9" w:rsidRDefault="00DE26B5" w:rsidP="00140A2D">
      <w:pPr>
        <w:rPr>
          <w:sz w:val="24"/>
          <w:szCs w:val="24"/>
        </w:rPr>
      </w:pPr>
      <w:r w:rsidRPr="00DE26B5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lastRenderedPageBreak/>
        <w:pict>
          <v:shape id="_x0000_s1027" type="#_x0000_t202" style="position:absolute;margin-left:-49.8pt;margin-top:0;width:798.6pt;height:25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" fillcolor="#cff">
            <v:textbox>
              <w:txbxContent>
                <w:p w:rsidR="00286113" w:rsidRPr="000A6095" w:rsidRDefault="004F0AC9" w:rsidP="004F0A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6095">
                    <w:rPr>
                      <w:b/>
                      <w:sz w:val="28"/>
                      <w:szCs w:val="28"/>
                    </w:rPr>
                    <w:t>Hand Skills</w:t>
                  </w:r>
                </w:p>
                <w:p w:rsidR="001B53A2" w:rsidRPr="001B53A2" w:rsidRDefault="00DB3258" w:rsidP="00DA468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</w:rPr>
                  </w:pPr>
                  <w:r w:rsidRPr="001B53A2">
                    <w:rPr>
                      <w:rFonts w:ascii="Comic Sans MS" w:hAnsi="Comic Sans MS"/>
                    </w:rPr>
                    <w:t>Threading beads or pasta etc. on to a lace or thread; the bigger the resources, the easier it is</w:t>
                  </w:r>
                  <w:r w:rsidR="00C10C2E" w:rsidRPr="001B53A2">
                    <w:rPr>
                      <w:rFonts w:ascii="Comic Sans MS" w:hAnsi="Comic Sans MS"/>
                    </w:rPr>
                    <w:t>!</w:t>
                  </w:r>
                </w:p>
                <w:p w:rsidR="001B53A2" w:rsidRPr="001B53A2" w:rsidRDefault="001B53A2" w:rsidP="001B53A2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  <w:r w:rsidRPr="001B53A2">
                    <w:rPr>
                      <w:rFonts w:ascii="Comic Sans MS" w:hAnsi="Comic Sans MS"/>
                    </w:rPr>
                    <w:t>Normal daily activities such as removing lids from containers and bottles, doing zips a</w:t>
                  </w:r>
                  <w:r>
                    <w:rPr>
                      <w:rFonts w:ascii="Comic Sans MS" w:hAnsi="Comic Sans MS"/>
                    </w:rPr>
                    <w:t>nd buttons, turning on taps etc.</w:t>
                  </w:r>
                </w:p>
                <w:p w:rsidR="001B53A2" w:rsidRPr="001B53A2" w:rsidRDefault="00B6166F" w:rsidP="001B53A2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</w:rPr>
                    <w:t xml:space="preserve">Play with </w:t>
                  </w:r>
                  <w:r w:rsidR="001B53A2" w:rsidRPr="001B53A2">
                    <w:rPr>
                      <w:rFonts w:ascii="Comic Sans MS" w:hAnsi="Comic Sans MS"/>
                    </w:rPr>
                    <w:t xml:space="preserve">constructional toys that encourage making things with nuts, bolts, fixing wheels. </w:t>
                  </w:r>
                </w:p>
                <w:p w:rsidR="001B53A2" w:rsidRPr="001B53A2" w:rsidRDefault="00B274C7" w:rsidP="001B53A2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</w:rPr>
                    <w:t>Wind-</w:t>
                  </w:r>
                  <w:r w:rsidR="001B53A2" w:rsidRPr="001B53A2">
                    <w:rPr>
                      <w:rFonts w:ascii="Comic Sans MS" w:hAnsi="Comic Sans MS"/>
                    </w:rPr>
                    <w:t>up toys.</w:t>
                  </w:r>
                </w:p>
                <w:p w:rsidR="001B53A2" w:rsidRPr="001B53A2" w:rsidRDefault="001B53A2" w:rsidP="001B53A2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</w:rPr>
                    <w:t>G</w:t>
                  </w:r>
                  <w:r w:rsidRPr="001B53A2">
                    <w:rPr>
                      <w:rFonts w:ascii="Comic Sans MS" w:hAnsi="Comic Sans MS"/>
                    </w:rPr>
                    <w:t>ames that involve tur</w:t>
                  </w:r>
                  <w:r w:rsidR="00B274C7">
                    <w:rPr>
                      <w:rFonts w:ascii="Comic Sans MS" w:hAnsi="Comic Sans MS"/>
                    </w:rPr>
                    <w:t>ning knobs and handles i.e. Pop-</w:t>
                  </w:r>
                  <w:r w:rsidRPr="001B53A2">
                    <w:rPr>
                      <w:rFonts w:ascii="Comic Sans MS" w:hAnsi="Comic Sans MS"/>
                    </w:rPr>
                    <w:t>Up games.</w:t>
                  </w:r>
                </w:p>
                <w:p w:rsidR="00780C73" w:rsidRPr="00780C73" w:rsidRDefault="001B53A2" w:rsidP="00780C7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  <w:r w:rsidRPr="001B53A2">
                    <w:rPr>
                      <w:rFonts w:ascii="Comic Sans MS" w:hAnsi="Comic Sans MS"/>
                    </w:rPr>
                    <w:t>Model making</w:t>
                  </w:r>
                  <w:r w:rsidR="00B6166F">
                    <w:rPr>
                      <w:rFonts w:ascii="Comic Sans MS" w:hAnsi="Comic Sans MS"/>
                    </w:rPr>
                    <w:t xml:space="preserve"> out of clay or dough - try</w:t>
                  </w:r>
                  <w:r w:rsidRPr="001B53A2">
                    <w:rPr>
                      <w:rFonts w:ascii="Comic Sans MS" w:hAnsi="Comic Sans MS"/>
                    </w:rPr>
                    <w:t xml:space="preserve"> using simple tools such as shape cutters, rolling pins etc.</w:t>
                  </w:r>
                </w:p>
                <w:p w:rsidR="00780C73" w:rsidRPr="00780C73" w:rsidRDefault="00780C73" w:rsidP="00780C7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  <w:r w:rsidRPr="00780C73">
                    <w:rPr>
                      <w:rFonts w:ascii="Comic Sans MS" w:hAnsi="Comic Sans MS"/>
                    </w:rPr>
                    <w:t>Tearing paper into strips; use stiff paper or thin card first as it is easier to tear.</w:t>
                  </w:r>
                </w:p>
                <w:p w:rsidR="00B641D1" w:rsidRPr="00B641D1" w:rsidRDefault="00780C73" w:rsidP="00B641D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  <w:r w:rsidRPr="00780C73">
                    <w:rPr>
                      <w:rFonts w:ascii="Comic Sans MS" w:hAnsi="Comic Sans MS"/>
                    </w:rPr>
                    <w:t>Enc</w:t>
                  </w:r>
                  <w:r w:rsidR="00B6166F">
                    <w:rPr>
                      <w:rFonts w:ascii="Comic Sans MS" w:hAnsi="Comic Sans MS"/>
                    </w:rPr>
                    <w:t>ourage a good</w:t>
                  </w:r>
                  <w:r w:rsidRPr="00780C73">
                    <w:rPr>
                      <w:rFonts w:ascii="Comic Sans MS" w:hAnsi="Comic Sans MS"/>
                    </w:rPr>
                    <w:t xml:space="preserve"> scissor grip </w:t>
                  </w:r>
                  <w:r w:rsidR="00DA4689">
                    <w:rPr>
                      <w:rFonts w:ascii="Comic Sans MS" w:hAnsi="Comic Sans MS"/>
                    </w:rPr>
                    <w:t xml:space="preserve">(use child friendly scissors) </w:t>
                  </w:r>
                  <w:r w:rsidR="00C6166B">
                    <w:rPr>
                      <w:rFonts w:ascii="Comic Sans MS" w:hAnsi="Comic Sans MS"/>
                    </w:rPr>
                    <w:t>and practise cutting out – there are plenty of online activities</w:t>
                  </w:r>
                </w:p>
                <w:p w:rsidR="00B641D1" w:rsidRPr="00B641D1" w:rsidRDefault="00B6166F" w:rsidP="00B641D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</w:rPr>
                    <w:t xml:space="preserve">Try cutting </w:t>
                  </w:r>
                  <w:r w:rsidR="00B641D1" w:rsidRPr="00B641D1">
                    <w:rPr>
                      <w:rFonts w:ascii="Comic Sans MS" w:hAnsi="Comic Sans MS"/>
                    </w:rPr>
                    <w:t xml:space="preserve">a simple shape with more than </w:t>
                  </w:r>
                  <w:r w:rsidR="00B641D1">
                    <w:rPr>
                      <w:rFonts w:ascii="Comic Sans MS" w:hAnsi="Comic Sans MS"/>
                    </w:rPr>
                    <w:t>one change of direction, cutting along curved lines, cutting out circles, c</w:t>
                  </w:r>
                  <w:r w:rsidR="00B641D1" w:rsidRPr="00B641D1">
                    <w:rPr>
                      <w:rFonts w:ascii="Comic Sans MS" w:hAnsi="Comic Sans MS"/>
                    </w:rPr>
                    <w:t>utting more complicated shapes with straight and curved lines.</w:t>
                  </w:r>
                </w:p>
                <w:p w:rsidR="00B641D1" w:rsidRPr="00B641D1" w:rsidRDefault="00B641D1" w:rsidP="00B641D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  <w:r w:rsidRPr="00B641D1">
                    <w:rPr>
                      <w:rFonts w:ascii="Comic Sans MS" w:hAnsi="Comic Sans MS"/>
                    </w:rPr>
                    <w:t>Pr</w:t>
                  </w:r>
                  <w:r w:rsidR="00B6166F">
                    <w:rPr>
                      <w:rFonts w:ascii="Comic Sans MS" w:hAnsi="Comic Sans MS"/>
                    </w:rPr>
                    <w:t xml:space="preserve">actice drawing around stencils or objects at home (a roll of sellotape) </w:t>
                  </w:r>
                  <w:r w:rsidRPr="00B641D1">
                    <w:rPr>
                      <w:rFonts w:ascii="Comic Sans MS" w:hAnsi="Comic Sans MS"/>
                    </w:rPr>
                    <w:t>steadying with the assist hand</w:t>
                  </w:r>
                  <w:r w:rsidR="007B53D1">
                    <w:rPr>
                      <w:rFonts w:ascii="Comic Sans MS" w:hAnsi="Comic Sans MS"/>
                    </w:rPr>
                    <w:t>, or have a go at shadow drawing.</w:t>
                  </w:r>
                </w:p>
                <w:p w:rsidR="00B641D1" w:rsidRPr="00B641D1" w:rsidRDefault="00B641D1" w:rsidP="00B641D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  <w:r w:rsidRPr="00B641D1">
                    <w:rPr>
                      <w:rFonts w:ascii="Comic Sans MS" w:hAnsi="Comic Sans MS"/>
                    </w:rPr>
                    <w:t>Using hole punches to make patterns in paper.</w:t>
                  </w:r>
                </w:p>
                <w:p w:rsidR="00B641D1" w:rsidRPr="00EC1E62" w:rsidRDefault="00B641D1" w:rsidP="00B641D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  <w:r w:rsidRPr="00B641D1">
                    <w:rPr>
                      <w:rFonts w:ascii="Comic Sans MS" w:hAnsi="Comic Sans MS"/>
                    </w:rPr>
                    <w:t xml:space="preserve">Practice paper folding patterns, making patterns in paper with a single hole punch, lacing activities. </w:t>
                  </w:r>
                </w:p>
                <w:p w:rsidR="00EC1E62" w:rsidRPr="00EC1E62" w:rsidRDefault="00EC1E62" w:rsidP="00EC1E6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C1E62" w:rsidRPr="00B641D1" w:rsidRDefault="00EC1E62" w:rsidP="00B641D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</w:p>
                <w:p w:rsidR="00B641D1" w:rsidRPr="00780C73" w:rsidRDefault="00B641D1" w:rsidP="00B641D1">
                  <w:pPr>
                    <w:pStyle w:val="ListParagraph"/>
                    <w:rPr>
                      <w:b/>
                      <w:sz w:val="24"/>
                      <w:szCs w:val="24"/>
                    </w:rPr>
                  </w:pPr>
                </w:p>
                <w:p w:rsidR="00780C73" w:rsidRDefault="00780C73" w:rsidP="00780C73">
                  <w:pPr>
                    <w:tabs>
                      <w:tab w:val="num" w:pos="360"/>
                    </w:tabs>
                    <w:ind w:right="-514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80C73" w:rsidRPr="00780C73" w:rsidRDefault="00780C73" w:rsidP="00780C7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</w:p>
                <w:p w:rsidR="001B53A2" w:rsidRPr="00026674" w:rsidRDefault="001B53A2" w:rsidP="00026674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1571E1" w:rsidRPr="001571E1" w:rsidRDefault="006A4F2B" w:rsidP="00CA502D">
      <w:pPr>
        <w:tabs>
          <w:tab w:val="left" w:pos="720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811780" cy="1931501"/>
            <wp:effectExtent l="0" t="0" r="7620" b="0"/>
            <wp:docPr id="1" name="Picture 1" descr="How to Hold a Pair of Scissors posters (SB10034) - Sparkle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Hold a Pair of Scissors posters (SB10034) - SparkleBox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40" cy="195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D0D">
        <w:rPr>
          <w:noProof/>
          <w:lang w:eastAsia="en-GB"/>
        </w:rPr>
        <w:drawing>
          <wp:inline distT="0" distB="0" distL="0" distR="0">
            <wp:extent cx="2788920" cy="1851660"/>
            <wp:effectExtent l="0" t="0" r="0" b="0"/>
            <wp:docPr id="24" name="Picture 24" descr="How to make Salt Dough? | Learning 4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Salt Dough? | Learning 4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8E1">
        <w:rPr>
          <w:noProof/>
          <w:lang w:eastAsia="en-GB"/>
        </w:rPr>
        <w:drawing>
          <wp:inline distT="0" distB="0" distL="0" distR="0">
            <wp:extent cx="2240280" cy="1943100"/>
            <wp:effectExtent l="0" t="0" r="7620" b="0"/>
            <wp:docPr id="4" name="Picture 4" descr="Mum shares genius tip to keep kids occupied by drawing a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m shares genius tip to keep kids occupied by drawing aroun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E1" w:rsidRPr="001571E1" w:rsidRDefault="00DE26B5" w:rsidP="001571E1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DE26B5">
        <w:rPr>
          <w:noProof/>
          <w:sz w:val="28"/>
          <w:szCs w:val="28"/>
          <w:lang w:eastAsia="en-GB"/>
        </w:rPr>
        <w:lastRenderedPageBreak/>
        <w:pict>
          <v:shape id="_x0000_s1028" type="#_x0000_t202" style="position:absolute;left:0;text-align:left;margin-left:-32.4pt;margin-top:8.4pt;width:763.2pt;height:335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" fillcolor="#9ff5f3">
            <v:textbox>
              <w:txbxContent>
                <w:p w:rsidR="00BF59B7" w:rsidRDefault="004F0AC9" w:rsidP="004F0A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2F9B">
                    <w:rPr>
                      <w:b/>
                      <w:sz w:val="28"/>
                      <w:szCs w:val="28"/>
                    </w:rPr>
                    <w:t>Handwriting Skills</w:t>
                  </w:r>
                </w:p>
                <w:p w:rsidR="003F27EE" w:rsidRPr="00D03AD6" w:rsidRDefault="003F27EE" w:rsidP="003F27E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 w:rsidRPr="00D03AD6">
                    <w:rPr>
                      <w:rFonts w:ascii="Comic Sans MS" w:hAnsi="Comic Sans MS" w:cs="Arial"/>
                    </w:rPr>
                    <w:t xml:space="preserve">Remember to use your other hand to steady the paper during all writing, drawing and colouring tasks. </w:t>
                  </w:r>
                </w:p>
                <w:p w:rsidR="00097949" w:rsidRPr="00945C3F" w:rsidRDefault="00B6166F" w:rsidP="00945C3F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</w:rPr>
                    <w:t>E</w:t>
                  </w:r>
                  <w:r w:rsidR="00097949" w:rsidRPr="003F27EE">
                    <w:rPr>
                      <w:rFonts w:ascii="Comic Sans MS" w:hAnsi="Comic Sans MS"/>
                    </w:rPr>
                    <w:t>xperiment with a range of pens and pencils</w:t>
                  </w:r>
                  <w:r>
                    <w:rPr>
                      <w:rFonts w:ascii="Comic Sans MS" w:hAnsi="Comic Sans MS"/>
                    </w:rPr>
                    <w:t xml:space="preserve"> to see which is easier</w:t>
                  </w:r>
                  <w:bookmarkStart w:id="0" w:name="_GoBack"/>
                  <w:bookmarkEnd w:id="0"/>
                  <w:r w:rsidR="00097949" w:rsidRPr="003F27EE">
                    <w:rPr>
                      <w:rFonts w:ascii="Comic Sans MS" w:hAnsi="Comic Sans MS"/>
                    </w:rPr>
                    <w:t>.</w:t>
                  </w:r>
                  <w:r w:rsidR="00945C3F" w:rsidRPr="00C102BD">
                    <w:rPr>
                      <w:rFonts w:ascii="Comic Sans MS" w:hAnsi="Comic Sans MS"/>
                    </w:rPr>
                    <w:t xml:space="preserve">Try </w:t>
                  </w:r>
                  <w:r w:rsidR="00945C3F">
                    <w:rPr>
                      <w:rFonts w:ascii="Comic Sans MS" w:hAnsi="Comic Sans MS"/>
                    </w:rPr>
                    <w:t xml:space="preserve">using chunky pens/pencils or </w:t>
                  </w:r>
                  <w:r w:rsidR="00945C3F" w:rsidRPr="00C102BD">
                    <w:rPr>
                      <w:rFonts w:ascii="Comic Sans MS" w:hAnsi="Comic Sans MS"/>
                    </w:rPr>
                    <w:t xml:space="preserve">pens with rubber grips or large barrels. </w:t>
                  </w:r>
                </w:p>
                <w:p w:rsidR="00C102BD" w:rsidRPr="003441BD" w:rsidRDefault="00097949" w:rsidP="00945C3F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</w:rPr>
                    <w:t>Practise using an effective pencil grasp</w:t>
                  </w:r>
                  <w:r w:rsidR="00282409">
                    <w:rPr>
                      <w:rFonts w:ascii="Comic Sans MS" w:hAnsi="Comic Sans MS"/>
                    </w:rPr>
                    <w:t>.</w:t>
                  </w:r>
                </w:p>
                <w:p w:rsidR="003441BD" w:rsidRPr="00945C3F" w:rsidRDefault="003441BD" w:rsidP="00945C3F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</w:rPr>
                    <w:t>Remember to work left to right.</w:t>
                  </w:r>
                </w:p>
                <w:p w:rsidR="009A69F2" w:rsidRPr="009A69F2" w:rsidRDefault="00C102BD" w:rsidP="009A69F2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 w:rsidRPr="00C102BD">
                    <w:rPr>
                      <w:rFonts w:ascii="Comic Sans MS" w:hAnsi="Comic Sans MS" w:cs="Arial"/>
                    </w:rPr>
                    <w:t xml:space="preserve">Working on vertical </w:t>
                  </w:r>
                  <w:r>
                    <w:rPr>
                      <w:rFonts w:ascii="Comic Sans MS" w:hAnsi="Comic Sans MS" w:cs="Arial"/>
                    </w:rPr>
                    <w:t xml:space="preserve">(an outside wall) </w:t>
                  </w:r>
                  <w:r w:rsidRPr="00C102BD">
                    <w:rPr>
                      <w:rFonts w:ascii="Comic Sans MS" w:hAnsi="Comic Sans MS" w:cs="Arial"/>
                    </w:rPr>
                    <w:t>or angled writing surfaces helps encourage the wrist to be slightly fle</w:t>
                  </w:r>
                  <w:r>
                    <w:rPr>
                      <w:rFonts w:ascii="Comic Sans MS" w:hAnsi="Comic Sans MS" w:cs="Arial"/>
                    </w:rPr>
                    <w:t>xed and may make holding and controlling the pen easier.</w:t>
                  </w:r>
                </w:p>
                <w:p w:rsidR="00607FD3" w:rsidRPr="00607FD3" w:rsidRDefault="009A69F2" w:rsidP="00607FD3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Remember to check pencil/pen </w:t>
                  </w:r>
                  <w:r w:rsidRPr="009A69F2">
                    <w:rPr>
                      <w:rFonts w:ascii="Comic Sans MS" w:hAnsi="Comic Sans MS" w:cs="Arial"/>
                    </w:rPr>
                    <w:t xml:space="preserve">pressure. Scribbling or doodling to music can help reduce tension and improve awareness of pressure. </w:t>
                  </w:r>
                </w:p>
                <w:p w:rsidR="00607FD3" w:rsidRPr="00607FD3" w:rsidRDefault="00607FD3" w:rsidP="00607FD3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 w:rsidRPr="00607FD3">
                    <w:rPr>
                      <w:rFonts w:ascii="Comic Sans MS" w:hAnsi="Comic Sans MS" w:cs="Arial"/>
                    </w:rPr>
                    <w:t>Teach letter formation in ‘families’ that</w:t>
                  </w:r>
                  <w:r>
                    <w:rPr>
                      <w:rFonts w:ascii="Comic Sans MS" w:hAnsi="Comic Sans MS" w:cs="Arial"/>
                    </w:rPr>
                    <w:t xml:space="preserve"> have similar movement patterns, for example:</w:t>
                  </w:r>
                </w:p>
                <w:p w:rsidR="00607FD3" w:rsidRPr="00036DE3" w:rsidRDefault="00607FD3" w:rsidP="00607FD3">
                  <w:pPr>
                    <w:numPr>
                      <w:ilvl w:val="1"/>
                      <w:numId w:val="26"/>
                    </w:num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Comic Sans MS" w:hAnsi="Comic Sans MS" w:cs="Arial"/>
                    </w:rPr>
                  </w:pPr>
                  <w:r w:rsidRPr="00036DE3">
                    <w:rPr>
                      <w:rFonts w:ascii="Comic Sans MS" w:hAnsi="Comic Sans MS" w:cs="Arial"/>
                    </w:rPr>
                    <w:t xml:space="preserve">Long ladder e.g. </w:t>
                  </w:r>
                  <w:r w:rsidRPr="00607FD3">
                    <w:rPr>
                      <w:rFonts w:ascii="Comic Sans MS" w:hAnsi="Comic Sans MS" w:cs="Arial"/>
                      <w:i/>
                    </w:rPr>
                    <w:t>l i u t y</w:t>
                  </w:r>
                </w:p>
                <w:p w:rsidR="00607FD3" w:rsidRPr="00036DE3" w:rsidRDefault="00607FD3" w:rsidP="00607FD3">
                  <w:pPr>
                    <w:numPr>
                      <w:ilvl w:val="1"/>
                      <w:numId w:val="26"/>
                    </w:num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Comic Sans MS" w:hAnsi="Comic Sans MS" w:cs="Arial"/>
                    </w:rPr>
                  </w:pPr>
                  <w:r w:rsidRPr="00036DE3">
                    <w:rPr>
                      <w:rFonts w:ascii="Comic Sans MS" w:hAnsi="Comic Sans MS" w:cs="Arial"/>
                    </w:rPr>
                    <w:t xml:space="preserve">Curly caterpillar e.g. </w:t>
                  </w:r>
                  <w:r w:rsidRPr="00607FD3">
                    <w:rPr>
                      <w:rFonts w:ascii="Comic Sans MS" w:hAnsi="Comic Sans MS" w:cs="Arial"/>
                      <w:i/>
                    </w:rPr>
                    <w:t>c a d g q o e s f</w:t>
                  </w:r>
                </w:p>
                <w:p w:rsidR="00607FD3" w:rsidRPr="00036DE3" w:rsidRDefault="00607FD3" w:rsidP="00607FD3">
                  <w:pPr>
                    <w:numPr>
                      <w:ilvl w:val="1"/>
                      <w:numId w:val="26"/>
                    </w:num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Comic Sans MS" w:hAnsi="Comic Sans MS" w:cs="Arial"/>
                    </w:rPr>
                  </w:pPr>
                  <w:r w:rsidRPr="00036DE3">
                    <w:rPr>
                      <w:rFonts w:ascii="Comic Sans MS" w:hAnsi="Comic Sans MS" w:cs="Arial"/>
                    </w:rPr>
                    <w:t xml:space="preserve">One-armed robot e.g.  </w:t>
                  </w:r>
                  <w:r w:rsidRPr="00607FD3">
                    <w:rPr>
                      <w:rFonts w:ascii="Comic Sans MS" w:hAnsi="Comic Sans MS" w:cs="Arial"/>
                      <w:i/>
                    </w:rPr>
                    <w:t>r n m h b k p</w:t>
                  </w:r>
                </w:p>
                <w:p w:rsidR="00607FD3" w:rsidRPr="00607FD3" w:rsidRDefault="00607FD3" w:rsidP="00607FD3">
                  <w:pPr>
                    <w:numPr>
                      <w:ilvl w:val="1"/>
                      <w:numId w:val="26"/>
                    </w:numPr>
                    <w:tabs>
                      <w:tab w:val="num" w:pos="720"/>
                    </w:tabs>
                    <w:spacing w:after="0" w:line="240" w:lineRule="auto"/>
                    <w:jc w:val="both"/>
                    <w:rPr>
                      <w:rFonts w:ascii="Comic Sans MS" w:hAnsi="Comic Sans MS" w:cs="Arial"/>
                    </w:rPr>
                  </w:pPr>
                  <w:r w:rsidRPr="00036DE3">
                    <w:rPr>
                      <w:rFonts w:ascii="Comic Sans MS" w:hAnsi="Comic Sans MS" w:cs="Arial"/>
                    </w:rPr>
                    <w:t xml:space="preserve">Zig-zag e.g. </w:t>
                  </w:r>
                  <w:r w:rsidRPr="00607FD3">
                    <w:rPr>
                      <w:rFonts w:ascii="Comic Sans MS" w:hAnsi="Comic Sans MS" w:cs="Arial"/>
                      <w:i/>
                    </w:rPr>
                    <w:t>z x v w y k</w:t>
                  </w:r>
                </w:p>
                <w:p w:rsidR="00607FD3" w:rsidRPr="00036DE3" w:rsidRDefault="00607FD3" w:rsidP="00607FD3">
                  <w:pPr>
                    <w:tabs>
                      <w:tab w:val="num" w:pos="720"/>
                    </w:tabs>
                    <w:spacing w:after="0" w:line="240" w:lineRule="auto"/>
                    <w:ind w:left="1440"/>
                    <w:jc w:val="both"/>
                    <w:rPr>
                      <w:rFonts w:ascii="Comic Sans MS" w:hAnsi="Comic Sans MS" w:cs="Arial"/>
                    </w:rPr>
                  </w:pPr>
                </w:p>
                <w:p w:rsidR="00C102BD" w:rsidRPr="003441BD" w:rsidRDefault="00607FD3" w:rsidP="00097949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</w:rPr>
                    <w:t>Make sure that you practise those letters you find difficult – check that you are forming them the same way that you have learnt in school</w:t>
                  </w:r>
                  <w:r w:rsidR="00970B3C">
                    <w:rPr>
                      <w:rFonts w:ascii="Comic Sans MS" w:hAnsi="Comic Sans MS"/>
                    </w:rPr>
                    <w:t>.</w:t>
                  </w:r>
                </w:p>
                <w:p w:rsidR="003441BD" w:rsidRPr="003441BD" w:rsidRDefault="003441BD" w:rsidP="00097949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omic Sans MS" w:hAnsi="Comic Sans MS"/>
                    </w:rPr>
                  </w:pPr>
                  <w:r w:rsidRPr="003441BD">
                    <w:rPr>
                      <w:rFonts w:ascii="Comic Sans MS" w:hAnsi="Comic Sans MS"/>
                    </w:rPr>
                    <w:t>Have a look fo</w:t>
                  </w:r>
                  <w:r>
                    <w:rPr>
                      <w:rFonts w:ascii="Comic Sans MS" w:hAnsi="Comic Sans MS"/>
                    </w:rPr>
                    <w:t xml:space="preserve">r pre-writing worksheets online or </w:t>
                  </w:r>
                  <w:r w:rsidRPr="003441BD">
                    <w:rPr>
                      <w:rFonts w:ascii="Comic Sans MS" w:hAnsi="Comic Sans MS"/>
                    </w:rPr>
                    <w:t>in a book</w:t>
                  </w:r>
                  <w:r>
                    <w:rPr>
                      <w:rFonts w:ascii="Comic Sans MS" w:hAnsi="Comic Sans MS"/>
                    </w:rPr>
                    <w:t>. It’s a good idea to keep practising a variety of patterns and shapes.</w:t>
                  </w:r>
                </w:p>
                <w:p w:rsidR="00097949" w:rsidRPr="004B3256" w:rsidRDefault="003441BD" w:rsidP="00097949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</w:rPr>
                    <w:t>Practice little and often!</w:t>
                  </w:r>
                </w:p>
                <w:p w:rsidR="00097949" w:rsidRPr="00097949" w:rsidRDefault="00097949" w:rsidP="00097949">
                  <w:pPr>
                    <w:pStyle w:val="ListParagrap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282409">
        <w:rPr>
          <w:noProof/>
          <w:lang w:eastAsia="en-GB"/>
        </w:rPr>
        <w:drawing>
          <wp:inline distT="0" distB="0" distL="0" distR="0">
            <wp:extent cx="1104900" cy="975360"/>
            <wp:effectExtent l="0" t="0" r="0" b="0"/>
            <wp:docPr id="26" name="Picture 26" descr="dynamic tripod g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ynamic tripod gras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D51">
        <w:rPr>
          <w:noProof/>
          <w:lang w:eastAsia="en-GB"/>
        </w:rPr>
        <w:drawing>
          <wp:inline distT="0" distB="0" distL="0" distR="0">
            <wp:extent cx="1873880" cy="1028065"/>
            <wp:effectExtent l="0" t="0" r="0" b="635"/>
            <wp:docPr id="2" name="Picture 2" descr="Teachertoolsinc.com-Prewriting/ Shapes Smart Poly Learning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toolsinc.com-Prewriting/ Shapes Smart Poly Learning M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50" cy="105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DCD" w:rsidRPr="00045F17">
        <w:rPr>
          <w:rFonts w:ascii="Comic Sans MS" w:eastAsia="Times New Roman" w:hAnsi="Comic Sans MS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1333500" cy="1058545"/>
            <wp:effectExtent l="0" t="0" r="0" b="8255"/>
            <wp:docPr id="29" name="Picture 29" descr="C:\Users\c718788\Pictures\vertical 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718788\Pictures\vertical writ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04" cy="111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7DF">
        <w:rPr>
          <w:noProof/>
          <w:lang w:eastAsia="en-GB"/>
        </w:rPr>
        <w:drawing>
          <wp:inline distT="0" distB="0" distL="0" distR="0">
            <wp:extent cx="1616598" cy="1047115"/>
            <wp:effectExtent l="0" t="0" r="3175" b="635"/>
            <wp:docPr id="28" name="Picture 28" descr="Vowels letter formation worksheet – Handwriting activity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wels letter formation worksheet – Handwriting activity for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09" cy="10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45" w:rsidRPr="002B3AA9" w:rsidRDefault="00A26E45" w:rsidP="00380769">
      <w:pPr>
        <w:rPr>
          <w:sz w:val="28"/>
          <w:szCs w:val="28"/>
        </w:rPr>
      </w:pPr>
    </w:p>
    <w:sectPr w:rsidR="00A26E45" w:rsidRPr="002B3AA9" w:rsidSect="00E02D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124"/>
    <w:multiLevelType w:val="hybridMultilevel"/>
    <w:tmpl w:val="A6522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03B5"/>
    <w:multiLevelType w:val="hybridMultilevel"/>
    <w:tmpl w:val="FCB44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E25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52F64"/>
    <w:multiLevelType w:val="hybridMultilevel"/>
    <w:tmpl w:val="716A6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525ED"/>
    <w:multiLevelType w:val="hybridMultilevel"/>
    <w:tmpl w:val="CBF8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16E47"/>
    <w:multiLevelType w:val="hybridMultilevel"/>
    <w:tmpl w:val="BE4289C6"/>
    <w:lvl w:ilvl="0" w:tplc="EECE170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sz w:val="24"/>
      </w:rPr>
    </w:lvl>
    <w:lvl w:ilvl="1" w:tplc="EECE1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5FF15F7"/>
    <w:multiLevelType w:val="hybridMultilevel"/>
    <w:tmpl w:val="5A783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A6963"/>
    <w:multiLevelType w:val="hybridMultilevel"/>
    <w:tmpl w:val="90628608"/>
    <w:lvl w:ilvl="0" w:tplc="EECE170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sz w:val="24"/>
      </w:rPr>
    </w:lvl>
    <w:lvl w:ilvl="1" w:tplc="EECE1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1958066D"/>
    <w:multiLevelType w:val="hybridMultilevel"/>
    <w:tmpl w:val="7FD6C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D0984"/>
    <w:multiLevelType w:val="hybridMultilevel"/>
    <w:tmpl w:val="79CAC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D07CA"/>
    <w:multiLevelType w:val="hybridMultilevel"/>
    <w:tmpl w:val="24D42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3642D"/>
    <w:multiLevelType w:val="hybridMultilevel"/>
    <w:tmpl w:val="B942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27766"/>
    <w:multiLevelType w:val="hybridMultilevel"/>
    <w:tmpl w:val="A7088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E4716"/>
    <w:multiLevelType w:val="hybridMultilevel"/>
    <w:tmpl w:val="2CD8E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A60CE"/>
    <w:multiLevelType w:val="hybridMultilevel"/>
    <w:tmpl w:val="162C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03792"/>
    <w:multiLevelType w:val="hybridMultilevel"/>
    <w:tmpl w:val="B0FA1A86"/>
    <w:lvl w:ilvl="0" w:tplc="69DC8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90274"/>
    <w:multiLevelType w:val="hybridMultilevel"/>
    <w:tmpl w:val="81760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81981"/>
    <w:multiLevelType w:val="hybridMultilevel"/>
    <w:tmpl w:val="25F8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E2AAB"/>
    <w:multiLevelType w:val="hybridMultilevel"/>
    <w:tmpl w:val="97A41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F79FD"/>
    <w:multiLevelType w:val="hybridMultilevel"/>
    <w:tmpl w:val="327C0E80"/>
    <w:lvl w:ilvl="0" w:tplc="EECE170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sz w:val="24"/>
      </w:rPr>
    </w:lvl>
    <w:lvl w:ilvl="1" w:tplc="EECE1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0830555"/>
    <w:multiLevelType w:val="hybridMultilevel"/>
    <w:tmpl w:val="841C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3F58F0"/>
    <w:multiLevelType w:val="hybridMultilevel"/>
    <w:tmpl w:val="B2981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2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52A57"/>
    <w:multiLevelType w:val="hybridMultilevel"/>
    <w:tmpl w:val="F9BE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A1014"/>
    <w:multiLevelType w:val="hybridMultilevel"/>
    <w:tmpl w:val="1F347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6307D"/>
    <w:multiLevelType w:val="hybridMultilevel"/>
    <w:tmpl w:val="FC1A0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C70AA"/>
    <w:multiLevelType w:val="hybridMultilevel"/>
    <w:tmpl w:val="D0B4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42DF6"/>
    <w:multiLevelType w:val="hybridMultilevel"/>
    <w:tmpl w:val="A77A9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FC23EF"/>
    <w:multiLevelType w:val="hybridMultilevel"/>
    <w:tmpl w:val="D728B94E"/>
    <w:lvl w:ilvl="0" w:tplc="EECE170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sz w:val="24"/>
      </w:rPr>
    </w:lvl>
    <w:lvl w:ilvl="1" w:tplc="EECE1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  <w:lvl w:ilvl="2" w:tplc="94421DF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6C0C69F3"/>
    <w:multiLevelType w:val="hybridMultilevel"/>
    <w:tmpl w:val="CDF26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E417B2"/>
    <w:multiLevelType w:val="hybridMultilevel"/>
    <w:tmpl w:val="5C300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7362C"/>
    <w:multiLevelType w:val="hybridMultilevel"/>
    <w:tmpl w:val="F9DC1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9"/>
  </w:num>
  <w:num w:numId="4">
    <w:abstractNumId w:val="20"/>
  </w:num>
  <w:num w:numId="5">
    <w:abstractNumId w:val="28"/>
  </w:num>
  <w:num w:numId="6">
    <w:abstractNumId w:val="3"/>
  </w:num>
  <w:num w:numId="7">
    <w:abstractNumId w:val="25"/>
  </w:num>
  <w:num w:numId="8">
    <w:abstractNumId w:val="1"/>
  </w:num>
  <w:num w:numId="9">
    <w:abstractNumId w:val="17"/>
  </w:num>
  <w:num w:numId="10">
    <w:abstractNumId w:val="27"/>
  </w:num>
  <w:num w:numId="11">
    <w:abstractNumId w:val="19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24"/>
  </w:num>
  <w:num w:numId="17">
    <w:abstractNumId w:val="21"/>
  </w:num>
  <w:num w:numId="18">
    <w:abstractNumId w:val="8"/>
  </w:num>
  <w:num w:numId="19">
    <w:abstractNumId w:val="13"/>
  </w:num>
  <w:num w:numId="20">
    <w:abstractNumId w:val="4"/>
  </w:num>
  <w:num w:numId="21">
    <w:abstractNumId w:val="6"/>
  </w:num>
  <w:num w:numId="22">
    <w:abstractNumId w:val="15"/>
  </w:num>
  <w:num w:numId="23">
    <w:abstractNumId w:val="26"/>
  </w:num>
  <w:num w:numId="24">
    <w:abstractNumId w:val="18"/>
  </w:num>
  <w:num w:numId="25">
    <w:abstractNumId w:val="10"/>
  </w:num>
  <w:num w:numId="26">
    <w:abstractNumId w:val="16"/>
  </w:num>
  <w:num w:numId="27">
    <w:abstractNumId w:val="0"/>
  </w:num>
  <w:num w:numId="28">
    <w:abstractNumId w:val="7"/>
  </w:num>
  <w:num w:numId="29">
    <w:abstractNumId w:val="2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80769"/>
    <w:rsid w:val="00026674"/>
    <w:rsid w:val="000356D1"/>
    <w:rsid w:val="00045F17"/>
    <w:rsid w:val="00071FFD"/>
    <w:rsid w:val="00097949"/>
    <w:rsid w:val="000A6095"/>
    <w:rsid w:val="000E3E0E"/>
    <w:rsid w:val="001137DF"/>
    <w:rsid w:val="00140A2D"/>
    <w:rsid w:val="001571E1"/>
    <w:rsid w:val="001B53A2"/>
    <w:rsid w:val="001B7AD2"/>
    <w:rsid w:val="00282409"/>
    <w:rsid w:val="00286113"/>
    <w:rsid w:val="002A1D0D"/>
    <w:rsid w:val="002B3AA9"/>
    <w:rsid w:val="00307991"/>
    <w:rsid w:val="00317FEA"/>
    <w:rsid w:val="003441BD"/>
    <w:rsid w:val="003605C7"/>
    <w:rsid w:val="00380769"/>
    <w:rsid w:val="003C3B00"/>
    <w:rsid w:val="003F27EE"/>
    <w:rsid w:val="003F58B0"/>
    <w:rsid w:val="0046383D"/>
    <w:rsid w:val="004B0DCD"/>
    <w:rsid w:val="004B3256"/>
    <w:rsid w:val="004F0AC9"/>
    <w:rsid w:val="005C6AFA"/>
    <w:rsid w:val="006067D2"/>
    <w:rsid w:val="00607FD3"/>
    <w:rsid w:val="00621EA4"/>
    <w:rsid w:val="00646684"/>
    <w:rsid w:val="006612D9"/>
    <w:rsid w:val="006A4F2B"/>
    <w:rsid w:val="006B6E9A"/>
    <w:rsid w:val="006C2426"/>
    <w:rsid w:val="006C5FA8"/>
    <w:rsid w:val="00720BDD"/>
    <w:rsid w:val="00780C73"/>
    <w:rsid w:val="007B53D1"/>
    <w:rsid w:val="00941F71"/>
    <w:rsid w:val="00945C3F"/>
    <w:rsid w:val="00970B3C"/>
    <w:rsid w:val="009A69F2"/>
    <w:rsid w:val="00A12F9B"/>
    <w:rsid w:val="00A2644F"/>
    <w:rsid w:val="00A26E45"/>
    <w:rsid w:val="00A55CFC"/>
    <w:rsid w:val="00AE20FD"/>
    <w:rsid w:val="00B15E2F"/>
    <w:rsid w:val="00B274C7"/>
    <w:rsid w:val="00B6166F"/>
    <w:rsid w:val="00B641D1"/>
    <w:rsid w:val="00B96C67"/>
    <w:rsid w:val="00BE1086"/>
    <w:rsid w:val="00BF59B7"/>
    <w:rsid w:val="00C102BD"/>
    <w:rsid w:val="00C10C2E"/>
    <w:rsid w:val="00C6166B"/>
    <w:rsid w:val="00C74604"/>
    <w:rsid w:val="00CA502D"/>
    <w:rsid w:val="00CB43AA"/>
    <w:rsid w:val="00D03AD6"/>
    <w:rsid w:val="00D14746"/>
    <w:rsid w:val="00D54A05"/>
    <w:rsid w:val="00D76CF9"/>
    <w:rsid w:val="00D9021B"/>
    <w:rsid w:val="00D97373"/>
    <w:rsid w:val="00DA4689"/>
    <w:rsid w:val="00DB3258"/>
    <w:rsid w:val="00DC4D51"/>
    <w:rsid w:val="00DE26B5"/>
    <w:rsid w:val="00E02D36"/>
    <w:rsid w:val="00E93C99"/>
    <w:rsid w:val="00EC1E62"/>
    <w:rsid w:val="00EE0FFE"/>
    <w:rsid w:val="00EF78E1"/>
    <w:rsid w:val="00FC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EA"/>
    <w:pPr>
      <w:ind w:left="720"/>
      <w:contextualSpacing/>
    </w:pPr>
  </w:style>
  <w:style w:type="paragraph" w:styleId="BodyText">
    <w:name w:val="Body Text"/>
    <w:basedOn w:val="Normal"/>
    <w:link w:val="BodyTextChar"/>
    <w:rsid w:val="00780C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80C73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Susan</dc:creator>
  <cp:lastModifiedBy>Joanna Kilpatrick</cp:lastModifiedBy>
  <cp:revision>2</cp:revision>
  <dcterms:created xsi:type="dcterms:W3CDTF">2020-05-15T14:10:00Z</dcterms:created>
  <dcterms:modified xsi:type="dcterms:W3CDTF">2020-05-15T14:10:00Z</dcterms:modified>
</cp:coreProperties>
</file>